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AC7" w14:textId="6C705AD0" w:rsidR="00CF1BCB" w:rsidRDefault="00CF1BCB" w:rsidP="00CF1BCB">
      <w:pPr>
        <w:jc w:val="center"/>
        <w:rPr>
          <w:b/>
          <w:bCs/>
          <w:sz w:val="24"/>
          <w:szCs w:val="28"/>
        </w:rPr>
      </w:pPr>
      <w:r w:rsidRPr="00B377F1">
        <w:rPr>
          <w:b/>
          <w:bCs/>
          <w:sz w:val="24"/>
          <w:szCs w:val="28"/>
        </w:rPr>
        <w:t xml:space="preserve">[공고] </w:t>
      </w:r>
      <w:r w:rsidRPr="00B21CD2">
        <w:rPr>
          <w:b/>
          <w:bCs/>
        </w:rPr>
        <w:t>오륜교회 본당 지하 및 옥외 주차장 전기 및 조명 공사 입찰 안내</w:t>
      </w:r>
    </w:p>
    <w:p w14:paraId="1802B6DD" w14:textId="77777777" w:rsidR="00CF1BCB" w:rsidRDefault="00CF1BCB" w:rsidP="00CF1BCB">
      <w:r>
        <w:pict w14:anchorId="43D51C44">
          <v:rect id="_x0000_i1025" style="width:0;height:1.5pt" o:hralign="center" o:hrstd="t" o:hr="t" fillcolor="#a0a0a0" stroked="f"/>
        </w:pict>
      </w:r>
    </w:p>
    <w:p w14:paraId="585D52EF" w14:textId="12E28B32" w:rsidR="00655028" w:rsidRDefault="00655028" w:rsidP="00CF1BCB"/>
    <w:p w14:paraId="4124CFA2" w14:textId="77777777" w:rsidR="00CF1BCB" w:rsidRPr="00B21CD2" w:rsidRDefault="00CF1BCB" w:rsidP="00CF1BCB">
      <w:r w:rsidRPr="00B21CD2">
        <w:t>오륜교회 본당 지하 및 옥외 주차장의 노후 시설을 정비하고, 안전하고 쾌적한 주차 환경을 조성하기 위해 다음과 같이 역량 있는 전문 전기 시공 업체를 모집합니다.</w:t>
      </w:r>
    </w:p>
    <w:p w14:paraId="3C3E544A" w14:textId="77777777" w:rsidR="00CF1BCB" w:rsidRDefault="00CF1BCB" w:rsidP="00CF1BCB">
      <w:pPr>
        <w:rPr>
          <w:b/>
          <w:bCs/>
        </w:rPr>
      </w:pPr>
    </w:p>
    <w:p w14:paraId="3E347DF0" w14:textId="77777777" w:rsidR="00CF1BCB" w:rsidRPr="00B21CD2" w:rsidRDefault="00CF1BCB" w:rsidP="00CF1BCB">
      <w:r w:rsidRPr="00B21CD2">
        <w:rPr>
          <w:b/>
          <w:bCs/>
        </w:rPr>
        <w:t>1. 사업 개요</w:t>
      </w:r>
    </w:p>
    <w:p w14:paraId="7ED03EF8" w14:textId="77777777" w:rsidR="00CF1BCB" w:rsidRPr="00B21CD2" w:rsidRDefault="00CF1BCB" w:rsidP="00CF1BCB">
      <w:pPr>
        <w:numPr>
          <w:ilvl w:val="0"/>
          <w:numId w:val="1"/>
        </w:numPr>
      </w:pPr>
      <w:r w:rsidRPr="00B21CD2">
        <w:rPr>
          <w:b/>
          <w:bCs/>
        </w:rPr>
        <w:t>사업명:</w:t>
      </w:r>
      <w:r w:rsidRPr="00B21CD2">
        <w:t xml:space="preserve"> 오륜교회 본당 지하 및 옥외 주차장 전기 및 조명 개선 공사</w:t>
      </w:r>
    </w:p>
    <w:p w14:paraId="160CA7AF" w14:textId="77777777" w:rsidR="00CF1BCB" w:rsidRPr="00B21CD2" w:rsidRDefault="00CF1BCB" w:rsidP="00CF1BCB">
      <w:pPr>
        <w:numPr>
          <w:ilvl w:val="0"/>
          <w:numId w:val="1"/>
        </w:numPr>
      </w:pPr>
      <w:r w:rsidRPr="00B21CD2">
        <w:rPr>
          <w:b/>
          <w:bCs/>
        </w:rPr>
        <w:t>현장위치:</w:t>
      </w:r>
      <w:r w:rsidRPr="00B21CD2">
        <w:t xml:space="preserve"> 서울특별시 강동구 성내동 소재 오륜교회 본당 및 부속 주차장</w:t>
      </w:r>
    </w:p>
    <w:p w14:paraId="7E899426" w14:textId="77777777" w:rsidR="00CF1BCB" w:rsidRPr="00B21CD2" w:rsidRDefault="00CF1BCB" w:rsidP="00CF1BCB">
      <w:pPr>
        <w:numPr>
          <w:ilvl w:val="0"/>
          <w:numId w:val="1"/>
        </w:numPr>
      </w:pPr>
      <w:r w:rsidRPr="00B21CD2">
        <w:rPr>
          <w:b/>
          <w:bCs/>
        </w:rPr>
        <w:t>공사범위:</w:t>
      </w:r>
    </w:p>
    <w:p w14:paraId="7F05831E" w14:textId="77777777" w:rsidR="00CF1BCB" w:rsidRPr="00B21CD2" w:rsidRDefault="00CF1BCB" w:rsidP="00CF1BCB">
      <w:pPr>
        <w:numPr>
          <w:ilvl w:val="1"/>
          <w:numId w:val="1"/>
        </w:numPr>
      </w:pPr>
      <w:r w:rsidRPr="00B21CD2">
        <w:rPr>
          <w:b/>
          <w:bCs/>
        </w:rPr>
        <w:t>전기 및 조명 공사:</w:t>
      </w:r>
      <w:r w:rsidRPr="00B21CD2">
        <w:t xml:space="preserve"> 노후 형광등의 고효율 LED </w:t>
      </w:r>
      <w:proofErr w:type="spellStart"/>
      <w:r w:rsidRPr="00B21CD2">
        <w:t>등기구</w:t>
      </w:r>
      <w:proofErr w:type="spellEnd"/>
      <w:r w:rsidRPr="00B21CD2">
        <w:t xml:space="preserve"> 교체</w:t>
      </w:r>
    </w:p>
    <w:p w14:paraId="118405EB" w14:textId="77777777" w:rsidR="00CF1BCB" w:rsidRPr="00B21CD2" w:rsidRDefault="00CF1BCB" w:rsidP="00CF1BCB">
      <w:pPr>
        <w:numPr>
          <w:ilvl w:val="1"/>
          <w:numId w:val="1"/>
        </w:numPr>
      </w:pPr>
      <w:r w:rsidRPr="00B21CD2">
        <w:rPr>
          <w:b/>
          <w:bCs/>
        </w:rPr>
        <w:t>시스템 보완:</w:t>
      </w:r>
      <w:r w:rsidRPr="00B21CD2">
        <w:t xml:space="preserve"> </w:t>
      </w:r>
      <w:proofErr w:type="spellStart"/>
      <w:r w:rsidRPr="00B21CD2">
        <w:t>디밍</w:t>
      </w:r>
      <w:proofErr w:type="spellEnd"/>
      <w:r w:rsidRPr="00B21CD2">
        <w:t xml:space="preserve"> 제어 시스템(에너지 절감) 구축 및 센서 보완</w:t>
      </w:r>
    </w:p>
    <w:p w14:paraId="10E3D121" w14:textId="77777777" w:rsidR="00CF1BCB" w:rsidRPr="00B21CD2" w:rsidRDefault="00CF1BCB" w:rsidP="00CF1BCB">
      <w:pPr>
        <w:numPr>
          <w:ilvl w:val="1"/>
          <w:numId w:val="1"/>
        </w:numPr>
      </w:pPr>
      <w:r w:rsidRPr="00B21CD2">
        <w:rPr>
          <w:b/>
          <w:bCs/>
        </w:rPr>
        <w:t>기타:</w:t>
      </w:r>
      <w:r w:rsidRPr="00B21CD2">
        <w:t xml:space="preserve"> 관련 전기 배선 점검 및 안전 시설 정비</w:t>
      </w:r>
    </w:p>
    <w:p w14:paraId="0EDAA0C7" w14:textId="77777777" w:rsidR="00CF1BCB" w:rsidRPr="00B21CD2" w:rsidRDefault="00CF1BCB" w:rsidP="00CF1BCB">
      <w:r w:rsidRPr="00B21CD2">
        <w:rPr>
          <w:b/>
          <w:bCs/>
        </w:rPr>
        <w:t>2. 입찰 일정 및 장소</w:t>
      </w:r>
    </w:p>
    <w:p w14:paraId="7456B833" w14:textId="77777777" w:rsidR="00CF1BCB" w:rsidRPr="00B21CD2" w:rsidRDefault="00CF1BCB" w:rsidP="00CF1BCB">
      <w:pPr>
        <w:numPr>
          <w:ilvl w:val="0"/>
          <w:numId w:val="2"/>
        </w:numPr>
      </w:pPr>
      <w:r w:rsidRPr="00B21CD2">
        <w:rPr>
          <w:b/>
          <w:bCs/>
        </w:rPr>
        <w:t>현장 설명회 참가 신청:</w:t>
      </w:r>
      <w:r w:rsidRPr="00B21CD2">
        <w:t xml:space="preserve"> 2026년 2월 19일(목) 17:00까지 (이메일: yongjo.choi@oryun.org)</w:t>
      </w:r>
    </w:p>
    <w:p w14:paraId="3DE5686D" w14:textId="77777777" w:rsidR="00CF1BCB" w:rsidRPr="00B21CD2" w:rsidRDefault="00CF1BCB" w:rsidP="00CF1BCB">
      <w:pPr>
        <w:numPr>
          <w:ilvl w:val="0"/>
          <w:numId w:val="2"/>
        </w:numPr>
      </w:pPr>
      <w:r w:rsidRPr="00B21CD2">
        <w:rPr>
          <w:b/>
          <w:bCs/>
        </w:rPr>
        <w:t>현장 설명회:</w:t>
      </w:r>
      <w:r w:rsidRPr="00B21CD2">
        <w:t xml:space="preserve"> 2026년 2월 19일(목) </w:t>
      </w:r>
      <w:proofErr w:type="gramStart"/>
      <w:r w:rsidRPr="00B21CD2">
        <w:t>17:00 /</w:t>
      </w:r>
      <w:proofErr w:type="gramEnd"/>
      <w:r w:rsidRPr="00B21CD2">
        <w:t xml:space="preserve"> 오륜교회 5층 </w:t>
      </w:r>
      <w:proofErr w:type="spellStart"/>
      <w:r w:rsidRPr="00B21CD2">
        <w:t>에덴홀</w:t>
      </w:r>
      <w:proofErr w:type="spellEnd"/>
    </w:p>
    <w:p w14:paraId="24E3E6A8" w14:textId="77777777" w:rsidR="00CF1BCB" w:rsidRPr="00B21CD2" w:rsidRDefault="00CF1BCB" w:rsidP="00CF1BCB">
      <w:pPr>
        <w:numPr>
          <w:ilvl w:val="1"/>
          <w:numId w:val="2"/>
        </w:numPr>
      </w:pPr>
      <w:r w:rsidRPr="00B21CD2">
        <w:rPr>
          <w:i/>
          <w:iCs/>
        </w:rPr>
        <w:t>현장 설명회 참여 업체에 한해 입찰 자격 부여</w:t>
      </w:r>
    </w:p>
    <w:p w14:paraId="56147254" w14:textId="77777777" w:rsidR="00CF1BCB" w:rsidRPr="00B21CD2" w:rsidRDefault="00CF1BCB" w:rsidP="00CF1BCB">
      <w:pPr>
        <w:numPr>
          <w:ilvl w:val="0"/>
          <w:numId w:val="2"/>
        </w:numPr>
      </w:pPr>
      <w:r w:rsidRPr="00B21CD2">
        <w:rPr>
          <w:b/>
          <w:bCs/>
        </w:rPr>
        <w:t>견적서 및 제안서 마감:</w:t>
      </w:r>
      <w:r w:rsidRPr="00B21CD2">
        <w:t xml:space="preserve"> 2026년 2월 27일(금) 17:00</w:t>
      </w:r>
    </w:p>
    <w:p w14:paraId="6972DC4D" w14:textId="77777777" w:rsidR="00CF1BCB" w:rsidRPr="00B21CD2" w:rsidRDefault="00CF1BCB" w:rsidP="00CF1BCB">
      <w:pPr>
        <w:numPr>
          <w:ilvl w:val="0"/>
          <w:numId w:val="2"/>
        </w:numPr>
      </w:pPr>
      <w:r w:rsidRPr="00B21CD2">
        <w:rPr>
          <w:b/>
          <w:bCs/>
        </w:rPr>
        <w:t>업체 선정 발표:</w:t>
      </w:r>
      <w:r w:rsidRPr="00B21CD2">
        <w:t xml:space="preserve"> 2026년 3월 3일(화) 17:00 (개별 유선 통보)</w:t>
      </w:r>
    </w:p>
    <w:p w14:paraId="767A635D" w14:textId="77777777" w:rsidR="00CF1BCB" w:rsidRPr="00B21CD2" w:rsidRDefault="00CF1BCB" w:rsidP="00CF1BCB">
      <w:r w:rsidRPr="00B21CD2">
        <w:rPr>
          <w:b/>
          <w:bCs/>
        </w:rPr>
        <w:t>3. 입찰 참가 자격 및 선정 방식</w:t>
      </w:r>
    </w:p>
    <w:p w14:paraId="5042EE7B" w14:textId="77777777" w:rsidR="00CF1BCB" w:rsidRPr="00B21CD2" w:rsidRDefault="00CF1BCB" w:rsidP="00CF1BCB">
      <w:pPr>
        <w:numPr>
          <w:ilvl w:val="0"/>
          <w:numId w:val="3"/>
        </w:numPr>
      </w:pPr>
      <w:r w:rsidRPr="00B21CD2">
        <w:t>최근 3년 이내 전기·조명 공사 또는 시설 시공 실적이 있는 업체</w:t>
      </w:r>
    </w:p>
    <w:p w14:paraId="32C3BCBA" w14:textId="77777777" w:rsidR="00CF1BCB" w:rsidRPr="00B21CD2" w:rsidRDefault="00CF1BCB" w:rsidP="00CF1BCB">
      <w:pPr>
        <w:numPr>
          <w:ilvl w:val="0"/>
          <w:numId w:val="3"/>
        </w:numPr>
      </w:pPr>
      <w:r w:rsidRPr="00B21CD2">
        <w:rPr>
          <w:b/>
          <w:bCs/>
        </w:rPr>
        <w:t>입찰 방식:</w:t>
      </w:r>
      <w:r w:rsidRPr="00B21CD2">
        <w:t xml:space="preserve"> 지명 경쟁 입찰 (현장 설명회 참여 업체 대상)</w:t>
      </w:r>
    </w:p>
    <w:p w14:paraId="1A2BEF75" w14:textId="77777777" w:rsidR="00CF1BCB" w:rsidRPr="00B21CD2" w:rsidRDefault="00CF1BCB" w:rsidP="00CF1BCB">
      <w:pPr>
        <w:numPr>
          <w:ilvl w:val="0"/>
          <w:numId w:val="3"/>
        </w:numPr>
      </w:pPr>
      <w:r w:rsidRPr="00B21CD2">
        <w:rPr>
          <w:b/>
          <w:bCs/>
        </w:rPr>
        <w:t>낙찰자 선정 방식:</w:t>
      </w:r>
      <w:r w:rsidRPr="00B21CD2">
        <w:t xml:space="preserve"> 종합</w:t>
      </w:r>
      <w:r>
        <w:rPr>
          <w:rFonts w:hint="eastAsia"/>
        </w:rPr>
        <w:t xml:space="preserve"> </w:t>
      </w:r>
      <w:r w:rsidRPr="00B21CD2">
        <w:t>평가제</w:t>
      </w:r>
    </w:p>
    <w:p w14:paraId="228E24B6" w14:textId="77777777" w:rsidR="00CF1BCB" w:rsidRPr="00B21CD2" w:rsidRDefault="00CF1BCB" w:rsidP="00CF1BCB">
      <w:r w:rsidRPr="00B21CD2">
        <w:rPr>
          <w:b/>
          <w:bCs/>
        </w:rPr>
        <w:t>4. 제출 서류 및 기타</w:t>
      </w:r>
    </w:p>
    <w:p w14:paraId="42231F5A" w14:textId="77777777" w:rsidR="00CF1BCB" w:rsidRPr="00B21CD2" w:rsidRDefault="00CF1BCB" w:rsidP="00CF1BCB">
      <w:pPr>
        <w:numPr>
          <w:ilvl w:val="0"/>
          <w:numId w:val="4"/>
        </w:numPr>
      </w:pPr>
      <w:r w:rsidRPr="00B21CD2">
        <w:rPr>
          <w:b/>
          <w:bCs/>
        </w:rPr>
        <w:t>제출서류:</w:t>
      </w:r>
      <w:r w:rsidRPr="00B21CD2">
        <w:t xml:space="preserve"> 입찰 참가 신청서, 사업자등록증, 면허 수첩 사본, 국세/지방세 완납 증명서, 실적증명서, 견적서(표지)+내역서(자재 사양 및 예정 공정표 포함)</w:t>
      </w:r>
    </w:p>
    <w:p w14:paraId="5876933D" w14:textId="77777777" w:rsidR="00CF1BCB" w:rsidRPr="00B21CD2" w:rsidRDefault="00CF1BCB" w:rsidP="00CF1BCB">
      <w:pPr>
        <w:numPr>
          <w:ilvl w:val="0"/>
          <w:numId w:val="4"/>
        </w:numPr>
      </w:pPr>
      <w:r w:rsidRPr="00B21CD2">
        <w:rPr>
          <w:b/>
          <w:bCs/>
        </w:rPr>
        <w:t>문의처:</w:t>
      </w:r>
      <w:r w:rsidRPr="00B21CD2">
        <w:t xml:space="preserve"> 오륜교회 사무국 (02-6413-4807)</w:t>
      </w:r>
    </w:p>
    <w:p w14:paraId="6B8AA690" w14:textId="77777777" w:rsidR="00CF1BCB" w:rsidRPr="00CF1BCB" w:rsidRDefault="00CF1BCB" w:rsidP="00CF1BCB">
      <w:pPr>
        <w:rPr>
          <w:rFonts w:hint="eastAsia"/>
        </w:rPr>
      </w:pPr>
    </w:p>
    <w:sectPr w:rsidR="00CF1BCB" w:rsidRPr="00CF1BCB" w:rsidSect="00CF1BC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127"/>
    <w:multiLevelType w:val="multilevel"/>
    <w:tmpl w:val="F5D0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21557"/>
    <w:multiLevelType w:val="multilevel"/>
    <w:tmpl w:val="E14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03308"/>
    <w:multiLevelType w:val="multilevel"/>
    <w:tmpl w:val="F1C0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270D1"/>
    <w:multiLevelType w:val="multilevel"/>
    <w:tmpl w:val="A3F8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183169">
    <w:abstractNumId w:val="2"/>
  </w:num>
  <w:num w:numId="2" w16cid:durableId="543904236">
    <w:abstractNumId w:val="3"/>
  </w:num>
  <w:num w:numId="3" w16cid:durableId="672026362">
    <w:abstractNumId w:val="0"/>
  </w:num>
  <w:num w:numId="4" w16cid:durableId="43597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CB"/>
    <w:rsid w:val="001639AD"/>
    <w:rsid w:val="0050155D"/>
    <w:rsid w:val="00655028"/>
    <w:rsid w:val="00C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68CD"/>
  <w15:chartTrackingRefBased/>
  <w15:docId w15:val="{21407150-4F49-4150-B61D-AF1F3684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C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F1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F1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F1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F1B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F1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F1B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F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F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F1B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B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1B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F1B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1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562</Characters>
  <Application>Microsoft Office Word</Application>
  <DocSecurity>0</DocSecurity>
  <Lines>43</Lines>
  <Paragraphs>29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최용조 국장 (오륜교회 사무국장)</dc:creator>
  <cp:keywords/>
  <dc:description/>
  <cp:lastModifiedBy>최용조 국장 (오륜교회 사무국장)</cp:lastModifiedBy>
  <cp:revision>1</cp:revision>
  <dcterms:created xsi:type="dcterms:W3CDTF">2026-02-04T07:59:00Z</dcterms:created>
  <dcterms:modified xsi:type="dcterms:W3CDTF">2026-02-04T08:01:00Z</dcterms:modified>
</cp:coreProperties>
</file>